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DA9" w:rsidRDefault="00AB6DA9" w:rsidP="00AB6DA9">
      <w:pPr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6DA9" w:rsidRPr="00AB6DA9" w:rsidRDefault="00AB6DA9" w:rsidP="00AB6DA9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AB6DA9">
        <w:rPr>
          <w:rFonts w:ascii="Times New Roman" w:hAnsi="Times New Roman" w:cs="Times New Roman"/>
          <w:spacing w:val="20"/>
          <w:sz w:val="28"/>
          <w:szCs w:val="28"/>
        </w:rPr>
        <w:br w:type="textWrapping" w:clear="all"/>
      </w:r>
      <w:r w:rsidRPr="00AB6DA9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AB6DA9" w:rsidRPr="00AB6DA9" w:rsidRDefault="00FE13B2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</w:t>
      </w:r>
      <w:r w:rsidR="00AB6DA9" w:rsidRPr="00AB6DA9">
        <w:rPr>
          <w:b/>
          <w:spacing w:val="24"/>
          <w:szCs w:val="28"/>
        </w:rPr>
        <w:t>ОВСКОГО МУНИЦИПАЛЬНОГО ОБРАЗОВАНИЯ</w:t>
      </w:r>
    </w:p>
    <w:p w:rsidR="00AB6DA9" w:rsidRPr="00AB6DA9" w:rsidRDefault="00AB6DA9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AB6DA9"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B6DA9" w:rsidRDefault="00AB6DA9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AB6DA9">
        <w:rPr>
          <w:b/>
          <w:spacing w:val="24"/>
          <w:szCs w:val="28"/>
        </w:rPr>
        <w:t xml:space="preserve"> </w:t>
      </w:r>
      <w:r>
        <w:rPr>
          <w:b/>
          <w:spacing w:val="24"/>
          <w:szCs w:val="28"/>
        </w:rPr>
        <w:t>ЧЕТВЕРТО</w:t>
      </w:r>
      <w:r w:rsidRPr="00AB6DA9">
        <w:rPr>
          <w:b/>
          <w:spacing w:val="24"/>
          <w:szCs w:val="28"/>
        </w:rPr>
        <w:t>ГО СОЗЫВА</w:t>
      </w:r>
    </w:p>
    <w:p w:rsidR="00FE13B2" w:rsidRPr="00AB6DA9" w:rsidRDefault="00FE13B2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AB6DA9" w:rsidRPr="00AB6DA9" w:rsidRDefault="00AB6DA9" w:rsidP="00AB6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DA9">
        <w:rPr>
          <w:rFonts w:ascii="Times New Roman" w:hAnsi="Times New Roman" w:cs="Times New Roman"/>
          <w:b/>
          <w:sz w:val="28"/>
          <w:szCs w:val="28"/>
        </w:rPr>
        <w:t xml:space="preserve"> Р Е Ш Е Н И Е</w:t>
      </w:r>
      <w:r w:rsidR="00387DC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B6DA9" w:rsidRPr="00AB6DA9" w:rsidRDefault="00AB6DA9" w:rsidP="00AB6D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B6DA9" w:rsidRPr="00FE13B2" w:rsidRDefault="00FE13B2" w:rsidP="00AB6DA9">
      <w:pPr>
        <w:tabs>
          <w:tab w:val="center" w:pos="484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>т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3B2">
        <w:rPr>
          <w:rFonts w:ascii="Times New Roman" w:hAnsi="Times New Roman" w:cs="Times New Roman"/>
          <w:b/>
          <w:sz w:val="28"/>
          <w:szCs w:val="28"/>
        </w:rPr>
        <w:t>15.02.2017</w:t>
      </w:r>
      <w:proofErr w:type="gramEnd"/>
      <w:r w:rsidRPr="00FE13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№  </w:t>
      </w:r>
      <w:r w:rsidR="00387DC5">
        <w:rPr>
          <w:rFonts w:ascii="Times New Roman" w:hAnsi="Times New Roman" w:cs="Times New Roman"/>
          <w:b/>
          <w:sz w:val="28"/>
          <w:szCs w:val="28"/>
        </w:rPr>
        <w:t>17</w:t>
      </w:r>
      <w:proofErr w:type="gramEnd"/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FE13B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87DC5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 w:rsidRPr="00FE13B2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spellStart"/>
      <w:r w:rsidRPr="00FE13B2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AB6DA9" w:rsidRPr="00AB6DA9" w:rsidRDefault="00AB6DA9" w:rsidP="00AB6DA9">
      <w:pPr>
        <w:tabs>
          <w:tab w:val="center" w:pos="484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FE13B2" w:rsidRPr="00FE13B2" w:rsidRDefault="00AB6DA9" w:rsidP="00BC2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FE13B2" w:rsidRPr="00FE13B2">
        <w:rPr>
          <w:rFonts w:ascii="Times New Roman" w:hAnsi="Times New Roman" w:cs="Times New Roman"/>
          <w:b/>
          <w:sz w:val="28"/>
          <w:szCs w:val="28"/>
        </w:rPr>
        <w:t>в Решение от 22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>.12.2015 года</w:t>
      </w:r>
      <w:r w:rsidR="00FE13B2" w:rsidRPr="00FE13B2">
        <w:rPr>
          <w:rFonts w:ascii="Times New Roman" w:hAnsi="Times New Roman" w:cs="Times New Roman"/>
          <w:b/>
          <w:sz w:val="28"/>
          <w:szCs w:val="28"/>
        </w:rPr>
        <w:t xml:space="preserve"> № 16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 xml:space="preserve">7 </w:t>
      </w:r>
    </w:p>
    <w:p w:rsidR="00FE13B2" w:rsidRPr="00FE13B2" w:rsidRDefault="003D5C18" w:rsidP="00BC2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2">
        <w:rPr>
          <w:rFonts w:ascii="Times New Roman" w:hAnsi="Times New Roman" w:cs="Times New Roman"/>
          <w:b/>
          <w:sz w:val="28"/>
          <w:szCs w:val="28"/>
        </w:rPr>
        <w:t>«Об утверждении п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>оложени</w:t>
      </w:r>
      <w:r w:rsidRPr="00FE13B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 xml:space="preserve">о бюджетном </w:t>
      </w:r>
      <w:r w:rsidR="00FE13B2" w:rsidRPr="00FE13B2">
        <w:rPr>
          <w:rFonts w:ascii="Times New Roman" w:hAnsi="Times New Roman" w:cs="Times New Roman"/>
          <w:b/>
          <w:sz w:val="28"/>
          <w:szCs w:val="28"/>
        </w:rPr>
        <w:t xml:space="preserve">процессе </w:t>
      </w:r>
    </w:p>
    <w:p w:rsidR="00FE13B2" w:rsidRPr="00FE13B2" w:rsidRDefault="00FE13B2" w:rsidP="00BC2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2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FE13B2">
        <w:rPr>
          <w:rFonts w:ascii="Times New Roman" w:hAnsi="Times New Roman" w:cs="Times New Roman"/>
          <w:b/>
          <w:sz w:val="28"/>
          <w:szCs w:val="28"/>
        </w:rPr>
        <w:t>Кочетн</w:t>
      </w:r>
      <w:r w:rsidR="00BC2D8F" w:rsidRPr="00FE13B2">
        <w:rPr>
          <w:rFonts w:ascii="Times New Roman" w:hAnsi="Times New Roman" w:cs="Times New Roman"/>
          <w:b/>
          <w:sz w:val="28"/>
          <w:szCs w:val="28"/>
        </w:rPr>
        <w:t>овском</w:t>
      </w:r>
      <w:proofErr w:type="spellEnd"/>
      <w:r w:rsidR="00BC2D8F" w:rsidRPr="00FE13B2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Ровенского </w:t>
      </w:r>
    </w:p>
    <w:p w:rsidR="00AB6DA9" w:rsidRPr="00FE13B2" w:rsidRDefault="00BC2D8F" w:rsidP="00BC2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2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  <w:r w:rsidR="003D5C18" w:rsidRPr="00FE13B2">
        <w:rPr>
          <w:rFonts w:ascii="Times New Roman" w:hAnsi="Times New Roman" w:cs="Times New Roman"/>
          <w:b/>
          <w:sz w:val="28"/>
          <w:szCs w:val="28"/>
        </w:rPr>
        <w:t>»</w:t>
      </w:r>
    </w:p>
    <w:p w:rsidR="00AB6DA9" w:rsidRPr="00AB6DA9" w:rsidRDefault="00AB6DA9" w:rsidP="00AB6D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6DA9" w:rsidRPr="00FE13B2" w:rsidRDefault="00BC2D8F" w:rsidP="003A0948">
      <w:pPr>
        <w:spacing w:after="0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и н</w:t>
      </w:r>
      <w:r w:rsidR="00387DC5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387DC5">
        <w:rPr>
          <w:rFonts w:ascii="Times New Roman" w:hAnsi="Times New Roman" w:cs="Times New Roman"/>
          <w:sz w:val="28"/>
          <w:szCs w:val="28"/>
        </w:rPr>
        <w:t>основании  Устава</w:t>
      </w:r>
      <w:proofErr w:type="gramEnd"/>
      <w:r w:rsidR="00387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7DC5">
        <w:rPr>
          <w:rFonts w:ascii="Times New Roman" w:hAnsi="Times New Roman" w:cs="Times New Roman"/>
          <w:sz w:val="28"/>
          <w:szCs w:val="28"/>
        </w:rPr>
        <w:t>Кочетн</w:t>
      </w:r>
      <w:r w:rsidR="00AB6DA9"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AB6DA9" w:rsidRPr="00FE13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</w:t>
      </w:r>
      <w:r w:rsidR="00387DC5">
        <w:rPr>
          <w:rFonts w:ascii="Times New Roman" w:hAnsi="Times New Roman" w:cs="Times New Roman"/>
          <w:sz w:val="28"/>
          <w:szCs w:val="28"/>
        </w:rPr>
        <w:t xml:space="preserve">а Саратовской области, Совет </w:t>
      </w:r>
      <w:proofErr w:type="spellStart"/>
      <w:r w:rsidR="00387DC5">
        <w:rPr>
          <w:rFonts w:ascii="Times New Roman" w:hAnsi="Times New Roman" w:cs="Times New Roman"/>
          <w:sz w:val="28"/>
          <w:szCs w:val="28"/>
        </w:rPr>
        <w:t>Кочетн</w:t>
      </w:r>
      <w:r w:rsidR="00AB6DA9"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AB6DA9" w:rsidRPr="00FE13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</w:t>
      </w:r>
      <w:r w:rsidR="00387DC5">
        <w:rPr>
          <w:rFonts w:ascii="Times New Roman" w:hAnsi="Times New Roman" w:cs="Times New Roman"/>
          <w:sz w:val="28"/>
          <w:szCs w:val="28"/>
        </w:rPr>
        <w:t>атовской области четвёрто</w:t>
      </w:r>
      <w:r w:rsidR="00AB6DA9" w:rsidRPr="00FE13B2">
        <w:rPr>
          <w:rFonts w:ascii="Times New Roman" w:hAnsi="Times New Roman" w:cs="Times New Roman"/>
          <w:sz w:val="28"/>
          <w:szCs w:val="28"/>
        </w:rPr>
        <w:t xml:space="preserve">го созыва  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>РЕШИЛ</w:t>
      </w:r>
      <w:r w:rsidR="00AB6DA9" w:rsidRPr="00FE13B2">
        <w:rPr>
          <w:rFonts w:ascii="Times New Roman" w:hAnsi="Times New Roman" w:cs="Times New Roman"/>
          <w:sz w:val="28"/>
          <w:szCs w:val="28"/>
        </w:rPr>
        <w:t>:</w:t>
      </w:r>
    </w:p>
    <w:p w:rsidR="00AB6DA9" w:rsidRPr="00FE13B2" w:rsidRDefault="00FE13B2" w:rsidP="003A0948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</w:t>
      </w:r>
      <w:r w:rsidR="00AB6DA9"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AB6DA9" w:rsidRPr="00FE13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 </w:t>
      </w:r>
      <w:r w:rsidR="00387DC5">
        <w:rPr>
          <w:rFonts w:ascii="Times New Roman" w:hAnsi="Times New Roman" w:cs="Times New Roman"/>
          <w:sz w:val="28"/>
          <w:szCs w:val="28"/>
        </w:rPr>
        <w:t>от 22 декабря 2015 года № 16</w:t>
      </w:r>
      <w:r w:rsidR="003D5C18" w:rsidRPr="00FE13B2">
        <w:rPr>
          <w:rFonts w:ascii="Times New Roman" w:hAnsi="Times New Roman" w:cs="Times New Roman"/>
          <w:sz w:val="28"/>
          <w:szCs w:val="28"/>
        </w:rPr>
        <w:t>7</w:t>
      </w:r>
      <w:r w:rsidR="00D2479B" w:rsidRPr="00FE13B2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D5C18" w:rsidRPr="00FE13B2">
        <w:rPr>
          <w:rFonts w:ascii="Times New Roman" w:hAnsi="Times New Roman" w:cs="Times New Roman"/>
          <w:sz w:val="28"/>
          <w:szCs w:val="28"/>
        </w:rPr>
        <w:t>:</w:t>
      </w:r>
    </w:p>
    <w:p w:rsidR="00D2479B" w:rsidRPr="00FE13B2" w:rsidRDefault="00D2479B" w:rsidP="003A0948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а) пункт 2.1 раздела 2 дополнить абзацем следующего содержания:</w:t>
      </w:r>
    </w:p>
    <w:p w:rsidR="00D2479B" w:rsidRPr="00FE13B2" w:rsidRDefault="00D2479B" w:rsidP="003A0948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«- орган внутреннего муниципального финансового контроля</w:t>
      </w:r>
      <w:r w:rsidR="008925AB" w:rsidRPr="00FE13B2">
        <w:rPr>
          <w:rFonts w:ascii="Times New Roman" w:hAnsi="Times New Roman" w:cs="Times New Roman"/>
          <w:sz w:val="28"/>
          <w:szCs w:val="28"/>
        </w:rPr>
        <w:t>;</w:t>
      </w:r>
      <w:r w:rsidRPr="00FE13B2">
        <w:rPr>
          <w:rFonts w:ascii="Times New Roman" w:hAnsi="Times New Roman" w:cs="Times New Roman"/>
          <w:sz w:val="28"/>
          <w:szCs w:val="28"/>
        </w:rPr>
        <w:t>»;</w:t>
      </w:r>
    </w:p>
    <w:p w:rsidR="00D2479B" w:rsidRPr="00FE13B2" w:rsidRDefault="00D2479B" w:rsidP="003A0948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б)</w:t>
      </w:r>
      <w:r w:rsidR="008925AB" w:rsidRPr="00FE13B2">
        <w:rPr>
          <w:rFonts w:ascii="Times New Roman" w:hAnsi="Times New Roman" w:cs="Times New Roman"/>
          <w:sz w:val="28"/>
          <w:szCs w:val="28"/>
        </w:rPr>
        <w:t xml:space="preserve"> абзац четвертый и абзац пятый из пункта 2.2 раздела 2 исключить;</w:t>
      </w:r>
    </w:p>
    <w:p w:rsidR="008925AB" w:rsidRPr="00FE13B2" w:rsidRDefault="008925AB" w:rsidP="003A0948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в) в пункте 2.3 раздела 2:</w:t>
      </w:r>
    </w:p>
    <w:p w:rsidR="008925AB" w:rsidRPr="00FE13B2" w:rsidRDefault="008925AB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абзац третий изложить в следующей редакции: </w:t>
      </w:r>
      <w:proofErr w:type="gramStart"/>
      <w:r w:rsidRPr="00FE13B2">
        <w:rPr>
          <w:rFonts w:ascii="Times New Roman" w:hAnsi="Times New Roman" w:cs="Times New Roman"/>
          <w:sz w:val="28"/>
          <w:szCs w:val="28"/>
        </w:rPr>
        <w:t>« -</w:t>
      </w:r>
      <w:proofErr w:type="gramEnd"/>
      <w:r w:rsidRPr="00FE13B2">
        <w:rPr>
          <w:rFonts w:ascii="Times New Roman" w:hAnsi="Times New Roman" w:cs="Times New Roman"/>
          <w:sz w:val="28"/>
          <w:szCs w:val="28"/>
        </w:rPr>
        <w:t xml:space="preserve"> осуществляет контроль в ходе рассмотрения отдельных вопросов исполнения бюджета на своих заседаниях, на заседаниях постоянных депутатских комиссий, рабочих групп, в ходе проводимых Советом муниципального образования слушаний и в связи с депутатскими запросами;»;</w:t>
      </w:r>
    </w:p>
    <w:p w:rsidR="008925AB" w:rsidRPr="00FE13B2" w:rsidRDefault="006969B1" w:rsidP="00D50F40">
      <w:pPr>
        <w:spacing w:after="0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lastRenderedPageBreak/>
        <w:t>в абзаце четвертом слова «органов, осуществляющих контроль за исполнением местного бюджета» заменить на слова «органов внешнего муниципального финансового контроля;»;</w:t>
      </w:r>
    </w:p>
    <w:p w:rsidR="003A0948" w:rsidRPr="00FE13B2" w:rsidRDefault="002D7676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г) </w:t>
      </w:r>
      <w:r w:rsidR="003A0948" w:rsidRPr="00FE13B2">
        <w:rPr>
          <w:rFonts w:ascii="Times New Roman" w:hAnsi="Times New Roman" w:cs="Times New Roman"/>
          <w:sz w:val="28"/>
          <w:szCs w:val="28"/>
        </w:rPr>
        <w:t>в пункте 2.4 раздела 2:</w:t>
      </w:r>
    </w:p>
    <w:p w:rsidR="003A0948" w:rsidRPr="00FE13B2" w:rsidRDefault="003A0948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абзац третий исключить;</w:t>
      </w:r>
    </w:p>
    <w:p w:rsidR="003A0948" w:rsidRPr="00FE13B2" w:rsidRDefault="003A0948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:rsidR="003A0948" w:rsidRPr="00FE13B2" w:rsidRDefault="003A0948" w:rsidP="00D50F40">
      <w:pPr>
        <w:pStyle w:val="ConsPlusNormal"/>
        <w:spacing w:line="276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«-обеспечивает составление проекта бюджета муниципального    образования на очередной финансовый год и вносит его с необходимыми документами и материалами на утверждение в Совет муниципального образования;»;</w:t>
      </w:r>
    </w:p>
    <w:p w:rsidR="003A0948" w:rsidRPr="00FE13B2" w:rsidRDefault="003A0948" w:rsidP="00D50F4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D50F40" w:rsidRPr="00FE13B2">
        <w:rPr>
          <w:rFonts w:ascii="Times New Roman" w:hAnsi="Times New Roman" w:cs="Times New Roman"/>
          <w:sz w:val="28"/>
          <w:szCs w:val="28"/>
        </w:rPr>
        <w:t xml:space="preserve"> абзац восьмой исключить;</w:t>
      </w:r>
    </w:p>
    <w:p w:rsidR="002D7676" w:rsidRPr="00FE13B2" w:rsidRDefault="002D7676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в абзаце девятом слова «бюджетной и налоговой политики» заменить на слова «бюджетной политики и основные направления налоговой политики»;  </w:t>
      </w:r>
    </w:p>
    <w:p w:rsidR="006969B1" w:rsidRPr="00FE13B2" w:rsidRDefault="00D50F40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абзац десятый изложить в следующей редакции: «-обеспечивает исполнение бюджета и составление бюджетной отчетности, представляет отчет об исполнении бюджета на утверждение в Совет муниципального образования;</w:t>
      </w:r>
    </w:p>
    <w:p w:rsidR="003D5C18" w:rsidRPr="00FE13B2" w:rsidRDefault="00D50F40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абзац одиннадцатый считать абзацем тринадцатым;</w:t>
      </w:r>
    </w:p>
    <w:p w:rsidR="00D50F40" w:rsidRPr="00FE13B2" w:rsidRDefault="00D50F40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дополнить абзацами одиннадцатым и двенадцатым следующего содержания:</w:t>
      </w:r>
    </w:p>
    <w:p w:rsidR="00D50F40" w:rsidRPr="00FE13B2" w:rsidRDefault="00D50F40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«-порядок ведения реестра расходных обязательств муниципального образования;»;</w:t>
      </w:r>
    </w:p>
    <w:p w:rsidR="00D50F40" w:rsidRPr="00FE13B2" w:rsidRDefault="00D50F40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«-устанавливает порядок использования бюджетных ассигнований резервного фонда администрации муниципального образования</w:t>
      </w:r>
      <w:r w:rsidR="00D248DF" w:rsidRPr="00FE13B2">
        <w:rPr>
          <w:rFonts w:ascii="Times New Roman" w:hAnsi="Times New Roman" w:cs="Times New Roman"/>
          <w:sz w:val="28"/>
          <w:szCs w:val="28"/>
        </w:rPr>
        <w:t>;»;</w:t>
      </w:r>
    </w:p>
    <w:p w:rsidR="00D248DF" w:rsidRPr="00FE13B2" w:rsidRDefault="00D248DF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д) раздел 2 дополнить пунктом 2.6.1 следующего содержания:</w:t>
      </w:r>
    </w:p>
    <w:p w:rsidR="00D248DF" w:rsidRPr="00FE13B2" w:rsidRDefault="00D248DF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«2.8 Бюджетные полномочия органа внутреннего финансового контроля</w:t>
      </w:r>
    </w:p>
    <w:p w:rsidR="00B20055" w:rsidRPr="00FE13B2" w:rsidRDefault="00D248DF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Полномочия органа внутреннего финансового контроля устанавливаются</w:t>
      </w:r>
      <w:r w:rsidR="00B20055" w:rsidRPr="00FE13B2">
        <w:rPr>
          <w:rFonts w:ascii="Times New Roman" w:hAnsi="Times New Roman" w:cs="Times New Roman"/>
          <w:sz w:val="28"/>
          <w:szCs w:val="28"/>
        </w:rPr>
        <w:t xml:space="preserve"> в соответствии с федеральны</w:t>
      </w:r>
      <w:r w:rsidR="00FE13B2">
        <w:rPr>
          <w:rFonts w:ascii="Times New Roman" w:hAnsi="Times New Roman" w:cs="Times New Roman"/>
          <w:sz w:val="28"/>
          <w:szCs w:val="28"/>
        </w:rPr>
        <w:t xml:space="preserve">м законодательством, Уставом </w:t>
      </w:r>
      <w:proofErr w:type="spellStart"/>
      <w:r w:rsidR="00FE13B2">
        <w:rPr>
          <w:rFonts w:ascii="Times New Roman" w:hAnsi="Times New Roman" w:cs="Times New Roman"/>
          <w:sz w:val="28"/>
          <w:szCs w:val="28"/>
        </w:rPr>
        <w:t>Кочетн</w:t>
      </w:r>
      <w:r w:rsidR="00B20055"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B20055" w:rsidRPr="00FE13B2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FE13B2">
        <w:rPr>
          <w:rFonts w:ascii="Times New Roman" w:hAnsi="Times New Roman" w:cs="Times New Roman"/>
          <w:sz w:val="28"/>
          <w:szCs w:val="28"/>
        </w:rPr>
        <w:t xml:space="preserve">льного образования и нормативным правовым актом администрации </w:t>
      </w:r>
      <w:proofErr w:type="spellStart"/>
      <w:r w:rsidR="00FE13B2">
        <w:rPr>
          <w:rFonts w:ascii="Times New Roman" w:hAnsi="Times New Roman" w:cs="Times New Roman"/>
          <w:sz w:val="28"/>
          <w:szCs w:val="28"/>
        </w:rPr>
        <w:t>Кочетн</w:t>
      </w:r>
      <w:r w:rsidR="00B20055"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B20055" w:rsidRPr="00FE13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образования.».</w:t>
      </w:r>
    </w:p>
    <w:p w:rsidR="00B20055" w:rsidRPr="00FE13B2" w:rsidRDefault="00B20055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е) Абзац шестой пункта 3.1 изложить в следующей редакции:</w:t>
      </w:r>
    </w:p>
    <w:p w:rsidR="0000541E" w:rsidRPr="00FE13B2" w:rsidRDefault="00B20055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«Составление проекта местного бюджета основывается на Бюджетном послании Президента Российской Федерации, основных направлениях бюджетной политики и основных направлений налоговой политики, </w:t>
      </w:r>
      <w:r w:rsidR="002D2D39" w:rsidRPr="00FE13B2">
        <w:rPr>
          <w:rFonts w:ascii="Times New Roman" w:hAnsi="Times New Roman" w:cs="Times New Roman"/>
          <w:sz w:val="28"/>
          <w:szCs w:val="28"/>
        </w:rPr>
        <w:t xml:space="preserve">прогнозе социально-экономического развития </w:t>
      </w:r>
      <w:r w:rsidR="002D2D39" w:rsidRPr="00FE13B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</w:t>
      </w:r>
      <w:r w:rsidR="00FE13B2">
        <w:rPr>
          <w:rFonts w:ascii="Times New Roman" w:hAnsi="Times New Roman" w:cs="Times New Roman"/>
          <w:sz w:val="28"/>
          <w:szCs w:val="28"/>
        </w:rPr>
        <w:t>ния, муниципальных программах (</w:t>
      </w:r>
      <w:r w:rsidR="002D2D39" w:rsidRPr="00FE13B2">
        <w:rPr>
          <w:rFonts w:ascii="Times New Roman" w:hAnsi="Times New Roman" w:cs="Times New Roman"/>
          <w:sz w:val="28"/>
          <w:szCs w:val="28"/>
        </w:rPr>
        <w:t>проектах муниципальных программ), проектах изменений муниципальных программ.».</w:t>
      </w:r>
    </w:p>
    <w:p w:rsidR="0000541E" w:rsidRPr="00FE13B2" w:rsidRDefault="0000541E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ж) Абзац двенадцатый пункта 4.1 раздела 4 изложить в следующей редакции: «-основные направления бюджетной политики и основные направления налоговой политики;»;</w:t>
      </w:r>
    </w:p>
    <w:p w:rsidR="0000541E" w:rsidRPr="00FE13B2" w:rsidRDefault="0000541E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абзац восемнадцатый пункта 4.1 раздела 4 считать абзацем девятнадцатым;</w:t>
      </w:r>
    </w:p>
    <w:p w:rsidR="00131D64" w:rsidRPr="00FE13B2" w:rsidRDefault="0000541E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пункт 4.1 раздела 4 дополнить абзац</w:t>
      </w:r>
      <w:r w:rsidR="00131D64" w:rsidRPr="00FE13B2">
        <w:rPr>
          <w:rFonts w:ascii="Times New Roman" w:hAnsi="Times New Roman" w:cs="Times New Roman"/>
          <w:sz w:val="28"/>
          <w:szCs w:val="28"/>
        </w:rPr>
        <w:t>ами</w:t>
      </w:r>
      <w:r w:rsidRPr="00FE13B2">
        <w:rPr>
          <w:rFonts w:ascii="Times New Roman" w:hAnsi="Times New Roman" w:cs="Times New Roman"/>
          <w:sz w:val="28"/>
          <w:szCs w:val="28"/>
        </w:rPr>
        <w:t xml:space="preserve"> </w:t>
      </w:r>
      <w:r w:rsidR="00131D64" w:rsidRPr="00FE13B2">
        <w:rPr>
          <w:rFonts w:ascii="Times New Roman" w:hAnsi="Times New Roman" w:cs="Times New Roman"/>
          <w:sz w:val="28"/>
          <w:szCs w:val="28"/>
        </w:rPr>
        <w:t xml:space="preserve">восемнадцатым и двадцатым  </w:t>
      </w:r>
      <w:r w:rsidRPr="00FE13B2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131D64" w:rsidRPr="00FE13B2" w:rsidRDefault="0000541E" w:rsidP="00AB6DA9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</w:t>
      </w:r>
      <w:r w:rsidR="00131D64" w:rsidRPr="00FE13B2">
        <w:rPr>
          <w:rFonts w:ascii="Times New Roman" w:hAnsi="Times New Roman" w:cs="Times New Roman"/>
          <w:sz w:val="28"/>
          <w:szCs w:val="28"/>
        </w:rPr>
        <w:t>-д</w:t>
      </w:r>
      <w:r w:rsidRPr="00FE13B2">
        <w:rPr>
          <w:rFonts w:ascii="Times New Roman" w:hAnsi="Times New Roman" w:cs="Times New Roman"/>
          <w:sz w:val="28"/>
          <w:szCs w:val="28"/>
        </w:rPr>
        <w:t>анные реестра источников доходов бюджета;</w:t>
      </w:r>
      <w:r w:rsidR="00131D64" w:rsidRPr="00FE13B2">
        <w:rPr>
          <w:rFonts w:ascii="Times New Roman" w:hAnsi="Times New Roman" w:cs="Times New Roman"/>
          <w:sz w:val="28"/>
          <w:szCs w:val="28"/>
        </w:rPr>
        <w:t>»;</w:t>
      </w:r>
    </w:p>
    <w:p w:rsidR="00131D64" w:rsidRPr="00FE13B2" w:rsidRDefault="00131D64" w:rsidP="00131D64">
      <w:pPr>
        <w:pStyle w:val="ConsPlusNormal"/>
        <w:spacing w:line="276" w:lineRule="auto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«В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паспорта).».</w:t>
      </w:r>
    </w:p>
    <w:p w:rsidR="00D248DF" w:rsidRPr="00FE13B2" w:rsidRDefault="00131D64" w:rsidP="00745C0D">
      <w:pPr>
        <w:pStyle w:val="ConsPlusNormal"/>
        <w:spacing w:line="276" w:lineRule="auto"/>
        <w:ind w:left="720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з) </w:t>
      </w:r>
      <w:r w:rsidR="000962C8" w:rsidRPr="00FE13B2">
        <w:rPr>
          <w:rFonts w:ascii="Times New Roman" w:hAnsi="Times New Roman" w:cs="Times New Roman"/>
          <w:sz w:val="28"/>
          <w:szCs w:val="28"/>
        </w:rPr>
        <w:t xml:space="preserve">Абзац семнадцатый пункта 5.3 раздела 5 изложить в следующей </w:t>
      </w:r>
      <w:r w:rsidR="00745C0D" w:rsidRPr="00FE13B2">
        <w:rPr>
          <w:rFonts w:ascii="Times New Roman" w:hAnsi="Times New Roman" w:cs="Times New Roman"/>
          <w:sz w:val="28"/>
          <w:szCs w:val="28"/>
        </w:rPr>
        <w:t>редакции: «расходов бюджета по ведомственной структуре расходов местного бюджета;».</w:t>
      </w:r>
      <w:r w:rsidR="00B20055" w:rsidRPr="00FE1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DA9" w:rsidRPr="00FE13B2" w:rsidRDefault="00AB6DA9" w:rsidP="00AB6DA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 xml:space="preserve">          2.Настоящее решение вступает в силу со дня его обнародования.</w:t>
      </w:r>
    </w:p>
    <w:p w:rsidR="00AB6DA9" w:rsidRPr="00FE13B2" w:rsidRDefault="00AB6DA9" w:rsidP="00AB6DA9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3B2">
        <w:rPr>
          <w:rFonts w:ascii="Times New Roman" w:hAnsi="Times New Roman" w:cs="Times New Roman"/>
          <w:sz w:val="28"/>
          <w:szCs w:val="28"/>
        </w:rPr>
        <w:t>3.Настоящее решение подлежит обнародованию в со</w:t>
      </w:r>
      <w:r w:rsidR="00FE13B2">
        <w:rPr>
          <w:rFonts w:ascii="Times New Roman" w:hAnsi="Times New Roman" w:cs="Times New Roman"/>
          <w:sz w:val="28"/>
          <w:szCs w:val="28"/>
        </w:rPr>
        <w:t xml:space="preserve">ответствии с решением Совета </w:t>
      </w:r>
      <w:proofErr w:type="spellStart"/>
      <w:r w:rsidR="00FE13B2">
        <w:rPr>
          <w:rFonts w:ascii="Times New Roman" w:hAnsi="Times New Roman" w:cs="Times New Roman"/>
          <w:sz w:val="28"/>
          <w:szCs w:val="28"/>
        </w:rPr>
        <w:t>Кочетн</w:t>
      </w:r>
      <w:r w:rsidRPr="00FE13B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FE13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</w:t>
      </w:r>
      <w:r w:rsidR="00FE13B2"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 w:rsidR="00FE13B2">
        <w:rPr>
          <w:rFonts w:ascii="Times New Roman" w:hAnsi="Times New Roman" w:cs="Times New Roman"/>
          <w:sz w:val="28"/>
          <w:szCs w:val="28"/>
        </w:rPr>
        <w:t>области  от</w:t>
      </w:r>
      <w:proofErr w:type="gramEnd"/>
      <w:r w:rsidR="00FE13B2">
        <w:rPr>
          <w:rFonts w:ascii="Times New Roman" w:hAnsi="Times New Roman" w:cs="Times New Roman"/>
          <w:sz w:val="28"/>
          <w:szCs w:val="28"/>
        </w:rPr>
        <w:t xml:space="preserve"> 22.10.2005 года № 6</w:t>
      </w:r>
      <w:r w:rsidRPr="00FE13B2">
        <w:rPr>
          <w:rFonts w:ascii="Times New Roman" w:hAnsi="Times New Roman" w:cs="Times New Roman"/>
          <w:sz w:val="28"/>
          <w:szCs w:val="28"/>
        </w:rPr>
        <w:t>.</w:t>
      </w:r>
    </w:p>
    <w:p w:rsidR="00AB6DA9" w:rsidRPr="00FE13B2" w:rsidRDefault="00AB6DA9" w:rsidP="00AB6D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6DA9" w:rsidRPr="00FE13B2" w:rsidRDefault="00FE13B2" w:rsidP="00745C0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Кочетн</w:t>
      </w:r>
      <w:r w:rsidR="00AB6DA9" w:rsidRPr="00FE13B2">
        <w:rPr>
          <w:rFonts w:ascii="Times New Roman" w:hAnsi="Times New Roman" w:cs="Times New Roman"/>
          <w:b/>
          <w:sz w:val="28"/>
          <w:szCs w:val="28"/>
        </w:rPr>
        <w:t>овского</w:t>
      </w:r>
      <w:proofErr w:type="spellEnd"/>
      <w:r w:rsidR="00AB6DA9" w:rsidRPr="00FE13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6DA9" w:rsidRPr="00FE13B2" w:rsidRDefault="00AB6DA9" w:rsidP="00745C0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3B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</w:t>
      </w:r>
      <w:r w:rsidR="00FE13B2">
        <w:rPr>
          <w:rFonts w:ascii="Times New Roman" w:hAnsi="Times New Roman" w:cs="Times New Roman"/>
          <w:b/>
          <w:sz w:val="28"/>
          <w:szCs w:val="28"/>
        </w:rPr>
        <w:t xml:space="preserve"> В. И. Петровичев</w:t>
      </w:r>
    </w:p>
    <w:sectPr w:rsidR="00AB6DA9" w:rsidRPr="00FE13B2" w:rsidSect="00DF0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6DA9"/>
    <w:rsid w:val="0000541E"/>
    <w:rsid w:val="000962C8"/>
    <w:rsid w:val="00131D64"/>
    <w:rsid w:val="002D2D39"/>
    <w:rsid w:val="002D7676"/>
    <w:rsid w:val="00387DC5"/>
    <w:rsid w:val="003A0948"/>
    <w:rsid w:val="003D5C18"/>
    <w:rsid w:val="005116DB"/>
    <w:rsid w:val="006969B1"/>
    <w:rsid w:val="00745C0D"/>
    <w:rsid w:val="007516F9"/>
    <w:rsid w:val="008925AB"/>
    <w:rsid w:val="009127FF"/>
    <w:rsid w:val="00AB6DA9"/>
    <w:rsid w:val="00B20055"/>
    <w:rsid w:val="00BC2D8F"/>
    <w:rsid w:val="00D02398"/>
    <w:rsid w:val="00D2479B"/>
    <w:rsid w:val="00D248DF"/>
    <w:rsid w:val="00D50F40"/>
    <w:rsid w:val="00DF035F"/>
    <w:rsid w:val="00F815DC"/>
    <w:rsid w:val="00FE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7663"/>
  <w15:docId w15:val="{13A34CBC-8CAE-4B85-878C-33C2B74A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semiHidden/>
    <w:rsid w:val="00AB6DA9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3"/>
    <w:semiHidden/>
    <w:unhideWhenUsed/>
    <w:rsid w:val="00AB6DA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Верхний колонтитул Знак1"/>
    <w:basedOn w:val="a0"/>
    <w:uiPriority w:val="99"/>
    <w:semiHidden/>
    <w:rsid w:val="00AB6DA9"/>
  </w:style>
  <w:style w:type="paragraph" w:customStyle="1" w:styleId="ConsPlusNormal">
    <w:name w:val="ConsPlusNormal"/>
    <w:rsid w:val="003A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87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8</cp:revision>
  <cp:lastPrinted>2017-02-15T11:46:00Z</cp:lastPrinted>
  <dcterms:created xsi:type="dcterms:W3CDTF">2017-02-09T05:02:00Z</dcterms:created>
  <dcterms:modified xsi:type="dcterms:W3CDTF">2017-02-15T11:46:00Z</dcterms:modified>
</cp:coreProperties>
</file>